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875" w:rsidRPr="00AE784D" w:rsidRDefault="004D798A" w:rsidP="007C5743">
      <w:pPr>
        <w:jc w:val="center"/>
        <w:rPr>
          <w:rFonts w:ascii="Times New Roman" w:hAnsi="Times New Roman" w:cs="Times New Roman"/>
          <w:b/>
          <w:sz w:val="28"/>
          <w:szCs w:val="28"/>
        </w:rPr>
      </w:pPr>
      <w:r>
        <w:rPr>
          <w:rFonts w:ascii="Times New Roman" w:hAnsi="Times New Roman" w:cs="Times New Roman"/>
          <w:b/>
          <w:sz w:val="28"/>
          <w:szCs w:val="28"/>
        </w:rPr>
        <w:t xml:space="preserve">DNA </w:t>
      </w:r>
      <w:r w:rsidR="00E9515C">
        <w:rPr>
          <w:rFonts w:ascii="Times New Roman" w:hAnsi="Times New Roman" w:cs="Times New Roman"/>
          <w:b/>
          <w:sz w:val="28"/>
          <w:szCs w:val="28"/>
        </w:rPr>
        <w:t>Jewelry Lab</w:t>
      </w:r>
      <w:r>
        <w:rPr>
          <w:rFonts w:ascii="Times New Roman" w:hAnsi="Times New Roman" w:cs="Times New Roman"/>
          <w:b/>
          <w:sz w:val="28"/>
          <w:szCs w:val="28"/>
        </w:rPr>
        <w:t xml:space="preserve">, A </w:t>
      </w:r>
      <w:r w:rsidR="00E9515C">
        <w:rPr>
          <w:rFonts w:ascii="Times New Roman" w:hAnsi="Times New Roman" w:cs="Times New Roman"/>
          <w:b/>
          <w:sz w:val="28"/>
          <w:szCs w:val="28"/>
        </w:rPr>
        <w:t>s</w:t>
      </w:r>
      <w:r w:rsidR="007C5743" w:rsidRPr="00AE784D">
        <w:rPr>
          <w:rFonts w:ascii="Times New Roman" w:hAnsi="Times New Roman" w:cs="Times New Roman"/>
          <w:b/>
          <w:sz w:val="28"/>
          <w:szCs w:val="28"/>
        </w:rPr>
        <w:t xml:space="preserve">ample </w:t>
      </w:r>
      <w:r w:rsidR="00E9515C">
        <w:rPr>
          <w:rFonts w:ascii="Times New Roman" w:hAnsi="Times New Roman" w:cs="Times New Roman"/>
          <w:b/>
          <w:sz w:val="28"/>
          <w:szCs w:val="28"/>
        </w:rPr>
        <w:t>l</w:t>
      </w:r>
      <w:r w:rsidR="007C5743" w:rsidRPr="00AE784D">
        <w:rPr>
          <w:rFonts w:ascii="Times New Roman" w:hAnsi="Times New Roman" w:cs="Times New Roman"/>
          <w:b/>
          <w:sz w:val="28"/>
          <w:szCs w:val="28"/>
        </w:rPr>
        <w:t xml:space="preserve">esson </w:t>
      </w:r>
      <w:r w:rsidR="00E9515C">
        <w:rPr>
          <w:rFonts w:ascii="Times New Roman" w:hAnsi="Times New Roman" w:cs="Times New Roman"/>
          <w:b/>
          <w:sz w:val="28"/>
          <w:szCs w:val="28"/>
        </w:rPr>
        <w:t>p</w:t>
      </w:r>
      <w:r w:rsidR="007C5743" w:rsidRPr="00AE784D">
        <w:rPr>
          <w:rFonts w:ascii="Times New Roman" w:hAnsi="Times New Roman" w:cs="Times New Roman"/>
          <w:b/>
          <w:sz w:val="28"/>
          <w:szCs w:val="28"/>
        </w:rPr>
        <w:t>lan that brings together a number of my ideas:</w:t>
      </w:r>
    </w:p>
    <w:p w:rsidR="00AE784D" w:rsidRDefault="00D44527">
      <w:r w:rsidRPr="00D44527">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10.15pt;margin-top:2.65pt;width:539.65pt;height:133.1pt;z-index:251660288;mso-width-relative:margin;mso-height-relative:margin">
            <v:textbox>
              <w:txbxContent>
                <w:p w:rsidR="00AE784D" w:rsidRPr="00AE784D" w:rsidRDefault="00AE784D" w:rsidP="00AE784D">
                  <w:pPr>
                    <w:rPr>
                      <w:rFonts w:ascii="Times New Roman" w:hAnsi="Times New Roman" w:cs="Times New Roman"/>
                      <w:b/>
                      <w:sz w:val="24"/>
                      <w:szCs w:val="24"/>
                      <w:u w:val="single"/>
                    </w:rPr>
                  </w:pPr>
                  <w:r w:rsidRPr="00AE784D">
                    <w:rPr>
                      <w:rFonts w:ascii="Times New Roman" w:hAnsi="Times New Roman" w:cs="Times New Roman"/>
                      <w:b/>
                      <w:sz w:val="24"/>
                      <w:szCs w:val="24"/>
                      <w:u w:val="single"/>
                    </w:rPr>
                    <w:t>Learning Goal/Outcome</w:t>
                  </w:r>
                </w:p>
                <w:p w:rsidR="00AE784D" w:rsidRPr="00985488" w:rsidRDefault="00AE784D" w:rsidP="00AE784D">
                  <w:pPr>
                    <w:rPr>
                      <w:rFonts w:ascii="Times New Roman" w:hAnsi="Times New Roman" w:cs="Times New Roman"/>
                      <w:sz w:val="20"/>
                      <w:szCs w:val="20"/>
                    </w:rPr>
                  </w:pPr>
                  <w:r w:rsidRPr="00985488">
                    <w:rPr>
                      <w:rFonts w:ascii="Times New Roman" w:hAnsi="Times New Roman" w:cs="Times New Roman"/>
                      <w:sz w:val="20"/>
                      <w:szCs w:val="20"/>
                    </w:rPr>
                    <w:t xml:space="preserve">NM Life Science Content Standard: </w:t>
                  </w:r>
                </w:p>
                <w:p w:rsidR="00AE784D" w:rsidRPr="00985488" w:rsidRDefault="00AE784D" w:rsidP="00AE784D">
                  <w:pPr>
                    <w:rPr>
                      <w:rFonts w:ascii="Times New Roman" w:hAnsi="Times New Roman" w:cs="Times New Roman"/>
                      <w:sz w:val="20"/>
                      <w:szCs w:val="20"/>
                    </w:rPr>
                  </w:pPr>
                  <w:r w:rsidRPr="00985488">
                    <w:rPr>
                      <w:rFonts w:ascii="Times New Roman" w:hAnsi="Times New Roman" w:cs="Times New Roman"/>
                      <w:sz w:val="20"/>
                      <w:szCs w:val="20"/>
                    </w:rPr>
                    <w:t>Strand II, Standard II, Benchmark II</w:t>
                  </w:r>
                  <w:r w:rsidR="00924B98" w:rsidRPr="00985488">
                    <w:rPr>
                      <w:rFonts w:ascii="Times New Roman" w:hAnsi="Times New Roman" w:cs="Times New Roman"/>
                      <w:sz w:val="20"/>
                      <w:szCs w:val="20"/>
                    </w:rPr>
                    <w:t>, GENETICS</w:t>
                  </w:r>
                  <w:r w:rsidRPr="00985488">
                    <w:rPr>
                      <w:rFonts w:ascii="Times New Roman" w:hAnsi="Times New Roman" w:cs="Times New Roman"/>
                      <w:sz w:val="20"/>
                      <w:szCs w:val="20"/>
                    </w:rPr>
                    <w:t>: Know that DNA carries all genetic information in the units of heredity called genes, including: the structure of DNA (subunits A,G,C,T),  information-preserving replication of DNA.</w:t>
                  </w:r>
                </w:p>
                <w:p w:rsidR="00AE784D" w:rsidRPr="00985488" w:rsidRDefault="00AE784D" w:rsidP="00AE784D">
                  <w:pPr>
                    <w:rPr>
                      <w:rFonts w:ascii="Times New Roman" w:hAnsi="Times New Roman" w:cs="Times New Roman"/>
                      <w:sz w:val="20"/>
                      <w:szCs w:val="20"/>
                    </w:rPr>
                  </w:pPr>
                  <w:r w:rsidRPr="00985488">
                    <w:rPr>
                      <w:rFonts w:ascii="Times New Roman" w:hAnsi="Times New Roman" w:cs="Times New Roman"/>
                      <w:sz w:val="20"/>
                      <w:szCs w:val="20"/>
                    </w:rPr>
                    <w:t xml:space="preserve">Skills: Students will read and follow complex written directions. Students will work individually to build a model representing the structure of DNA.  Students will use the model they build to “read” a short sequence of DNA noting which nitrogenous bases follow each other in their models. </w:t>
                  </w:r>
                </w:p>
                <w:p w:rsidR="00AE784D" w:rsidRDefault="00AE784D"/>
              </w:txbxContent>
            </v:textbox>
          </v:shape>
        </w:pict>
      </w:r>
    </w:p>
    <w:p w:rsidR="00AE784D" w:rsidRDefault="00AE784D"/>
    <w:p w:rsidR="00AE784D" w:rsidRDefault="00AE784D"/>
    <w:p w:rsidR="00AE784D" w:rsidRDefault="00AE784D"/>
    <w:p w:rsidR="00AE784D" w:rsidRDefault="00AE784D"/>
    <w:p w:rsidR="00AE784D" w:rsidRDefault="00D44527">
      <w:r w:rsidRPr="00D44527">
        <w:rPr>
          <w:rFonts w:ascii="Times New Roman" w:hAnsi="Times New Roman" w:cs="Times New Roman"/>
          <w:noProof/>
          <w:sz w:val="24"/>
          <w:szCs w:val="24"/>
          <w:lang w:eastAsia="zh-TW"/>
        </w:rPr>
        <w:pict>
          <v:shape id="_x0000_s1028" type="#_x0000_t202" style="position:absolute;margin-left:-10.15pt;margin-top:13.8pt;width:539.65pt;height:95.25pt;z-index:251662336;mso-width-relative:margin;mso-height-relative:margin">
            <v:textbox>
              <w:txbxContent>
                <w:p w:rsidR="00AE784D" w:rsidRPr="00291828" w:rsidRDefault="00AE784D" w:rsidP="00AE784D">
                  <w:pPr>
                    <w:rPr>
                      <w:rFonts w:ascii="Times New Roman" w:hAnsi="Times New Roman" w:cs="Times New Roman"/>
                      <w:b/>
                      <w:sz w:val="24"/>
                      <w:szCs w:val="24"/>
                      <w:u w:val="single"/>
                    </w:rPr>
                  </w:pPr>
                  <w:r w:rsidRPr="00291828">
                    <w:rPr>
                      <w:rFonts w:ascii="Times New Roman" w:hAnsi="Times New Roman" w:cs="Times New Roman"/>
                      <w:b/>
                      <w:sz w:val="24"/>
                      <w:szCs w:val="24"/>
                      <w:u w:val="single"/>
                    </w:rPr>
                    <w:t>Preparation – Building Connections to Curriculum</w:t>
                  </w:r>
                </w:p>
                <w:p w:rsidR="00291828" w:rsidRPr="00985488" w:rsidRDefault="00291828" w:rsidP="00AE784D">
                  <w:pPr>
                    <w:rPr>
                      <w:rFonts w:ascii="Times New Roman" w:hAnsi="Times New Roman" w:cs="Times New Roman"/>
                      <w:sz w:val="20"/>
                      <w:szCs w:val="20"/>
                    </w:rPr>
                  </w:pPr>
                  <w:r w:rsidRPr="00985488">
                    <w:rPr>
                      <w:rFonts w:ascii="Times New Roman" w:hAnsi="Times New Roman" w:cs="Times New Roman"/>
                      <w:sz w:val="20"/>
                      <w:szCs w:val="20"/>
                    </w:rPr>
                    <w:t xml:space="preserve">Literacy Connections: Basic reading: text chapter on the structure and function of DNA, enrichment reading: Original paper about the discovery of the structure of DNA by Watson and Crick, Excerpts from: </w:t>
                  </w:r>
                  <w:r w:rsidRPr="00985488">
                    <w:rPr>
                      <w:rFonts w:ascii="Times New Roman" w:hAnsi="Times New Roman" w:cs="Times New Roman"/>
                      <w:sz w:val="20"/>
                      <w:szCs w:val="20"/>
                      <w:u w:val="single"/>
                    </w:rPr>
                    <w:t>The Double Helix</w:t>
                  </w:r>
                  <w:r w:rsidRPr="00985488">
                    <w:rPr>
                      <w:rFonts w:ascii="Times New Roman" w:hAnsi="Times New Roman" w:cs="Times New Roman"/>
                      <w:sz w:val="20"/>
                      <w:szCs w:val="20"/>
                    </w:rPr>
                    <w:t xml:space="preserve"> by Watson and Crick, News article about the completion of the sequencing of the Human Genome.</w:t>
                  </w:r>
                </w:p>
                <w:p w:rsidR="00291828" w:rsidRPr="00985488" w:rsidRDefault="00291828" w:rsidP="00AE784D">
                  <w:pPr>
                    <w:rPr>
                      <w:rFonts w:ascii="Times New Roman" w:hAnsi="Times New Roman" w:cs="Times New Roman"/>
                      <w:sz w:val="20"/>
                      <w:szCs w:val="20"/>
                    </w:rPr>
                  </w:pPr>
                  <w:r w:rsidRPr="00985488">
                    <w:rPr>
                      <w:rFonts w:ascii="Times New Roman" w:hAnsi="Times New Roman" w:cs="Times New Roman"/>
                      <w:sz w:val="20"/>
                      <w:szCs w:val="20"/>
                    </w:rPr>
                    <w:t>Needed Math Skills:</w:t>
                  </w:r>
                  <w:r w:rsidR="001965E8" w:rsidRPr="00985488">
                    <w:rPr>
                      <w:rFonts w:ascii="Times New Roman" w:hAnsi="Times New Roman" w:cs="Times New Roman"/>
                      <w:sz w:val="20"/>
                      <w:szCs w:val="20"/>
                    </w:rPr>
                    <w:t xml:space="preserve"> Basic arithmetic.</w:t>
                  </w:r>
                </w:p>
                <w:p w:rsidR="00291828" w:rsidRDefault="00291828" w:rsidP="00AE784D">
                  <w:pPr>
                    <w:rPr>
                      <w:rFonts w:ascii="Times New Roman" w:hAnsi="Times New Roman" w:cs="Times New Roman"/>
                      <w:sz w:val="24"/>
                      <w:szCs w:val="24"/>
                    </w:rPr>
                  </w:pPr>
                </w:p>
                <w:p w:rsidR="00291828" w:rsidRDefault="00291828" w:rsidP="00AE784D">
                  <w:pPr>
                    <w:rPr>
                      <w:rFonts w:ascii="Times New Roman" w:hAnsi="Times New Roman" w:cs="Times New Roman"/>
                      <w:sz w:val="24"/>
                      <w:szCs w:val="24"/>
                    </w:rPr>
                  </w:pPr>
                </w:p>
                <w:p w:rsidR="00AE784D" w:rsidRPr="00AE784D" w:rsidRDefault="00AE784D" w:rsidP="00AE784D">
                  <w:pPr>
                    <w:rPr>
                      <w:rFonts w:ascii="Times New Roman" w:hAnsi="Times New Roman" w:cs="Times New Roman"/>
                      <w:sz w:val="24"/>
                      <w:szCs w:val="24"/>
                    </w:rPr>
                  </w:pPr>
                  <w:r>
                    <w:rPr>
                      <w:rFonts w:ascii="Times New Roman" w:hAnsi="Times New Roman" w:cs="Times New Roman"/>
                      <w:sz w:val="24"/>
                      <w:szCs w:val="24"/>
                    </w:rPr>
                    <w:t xml:space="preserve"> </w:t>
                  </w:r>
                </w:p>
              </w:txbxContent>
            </v:textbox>
          </v:shape>
        </w:pict>
      </w:r>
    </w:p>
    <w:p w:rsidR="00AE784D" w:rsidRDefault="00AE784D"/>
    <w:p w:rsidR="007C5743" w:rsidRDefault="007C5743">
      <w:pPr>
        <w:rPr>
          <w:rFonts w:ascii="Times New Roman" w:hAnsi="Times New Roman" w:cs="Times New Roman"/>
          <w:sz w:val="24"/>
          <w:szCs w:val="24"/>
        </w:rPr>
      </w:pPr>
    </w:p>
    <w:p w:rsidR="00AE784D" w:rsidRDefault="00AE784D">
      <w:pPr>
        <w:rPr>
          <w:rFonts w:ascii="Times New Roman" w:hAnsi="Times New Roman" w:cs="Times New Roman"/>
          <w:sz w:val="24"/>
          <w:szCs w:val="24"/>
        </w:rPr>
      </w:pPr>
    </w:p>
    <w:p w:rsidR="00291828" w:rsidRDefault="00D44527">
      <w:pPr>
        <w:rPr>
          <w:rFonts w:ascii="Times New Roman" w:hAnsi="Times New Roman" w:cs="Times New Roman"/>
          <w:sz w:val="24"/>
          <w:szCs w:val="24"/>
        </w:rPr>
      </w:pPr>
      <w:r>
        <w:rPr>
          <w:rFonts w:ascii="Times New Roman" w:hAnsi="Times New Roman" w:cs="Times New Roman"/>
          <w:noProof/>
          <w:sz w:val="24"/>
          <w:szCs w:val="24"/>
          <w:lang w:eastAsia="zh-TW"/>
        </w:rPr>
        <w:pict>
          <v:shape id="_x0000_s1029" type="#_x0000_t202" style="position:absolute;margin-left:-10.15pt;margin-top:12.4pt;width:539.65pt;height:117.75pt;z-index:251664384;mso-width-relative:margin;mso-height-relative:margin">
            <v:textbox>
              <w:txbxContent>
                <w:p w:rsidR="00291828" w:rsidRPr="00291828" w:rsidRDefault="00291828" w:rsidP="00D579E7">
                  <w:pPr>
                    <w:jc w:val="both"/>
                    <w:rPr>
                      <w:rFonts w:ascii="Times New Roman" w:hAnsi="Times New Roman" w:cs="Times New Roman"/>
                      <w:b/>
                      <w:sz w:val="24"/>
                      <w:szCs w:val="24"/>
                      <w:u w:val="single"/>
                    </w:rPr>
                  </w:pPr>
                  <w:r w:rsidRPr="00291828">
                    <w:rPr>
                      <w:rFonts w:ascii="Times New Roman" w:hAnsi="Times New Roman" w:cs="Times New Roman"/>
                      <w:b/>
                      <w:sz w:val="24"/>
                      <w:szCs w:val="24"/>
                      <w:u w:val="single"/>
                    </w:rPr>
                    <w:t>Introduction – Building Connections to Kids</w:t>
                  </w:r>
                </w:p>
                <w:p w:rsidR="00291828" w:rsidRPr="00985488" w:rsidRDefault="00291828" w:rsidP="00D579E7">
                  <w:pPr>
                    <w:jc w:val="both"/>
                    <w:rPr>
                      <w:rFonts w:ascii="Times New Roman" w:hAnsi="Times New Roman" w:cs="Times New Roman"/>
                      <w:sz w:val="20"/>
                      <w:szCs w:val="20"/>
                    </w:rPr>
                  </w:pPr>
                  <w:r w:rsidRPr="00985488">
                    <w:rPr>
                      <w:rFonts w:ascii="Times New Roman" w:hAnsi="Times New Roman" w:cs="Times New Roman"/>
                      <w:sz w:val="20"/>
                      <w:szCs w:val="20"/>
                    </w:rPr>
                    <w:t>Connection to Kids:</w:t>
                  </w:r>
                  <w:r w:rsidR="001965E8" w:rsidRPr="00985488">
                    <w:rPr>
                      <w:rFonts w:ascii="Times New Roman" w:hAnsi="Times New Roman" w:cs="Times New Roman"/>
                      <w:sz w:val="20"/>
                      <w:szCs w:val="20"/>
                    </w:rPr>
                    <w:t xml:space="preserve">  The model is made of pretty beads and wire and can be worn as a pendant or used as a key fob.  DNA is a natural code that humans have “decoded” just like spy codes throughout history.  </w:t>
                  </w:r>
                </w:p>
                <w:p w:rsidR="00291828" w:rsidRPr="00985488" w:rsidRDefault="00291828" w:rsidP="00D579E7">
                  <w:pPr>
                    <w:jc w:val="both"/>
                    <w:rPr>
                      <w:rFonts w:ascii="Times New Roman" w:hAnsi="Times New Roman" w:cs="Times New Roman"/>
                      <w:sz w:val="20"/>
                      <w:szCs w:val="20"/>
                    </w:rPr>
                  </w:pPr>
                  <w:r w:rsidRPr="00985488">
                    <w:rPr>
                      <w:rFonts w:ascii="Times New Roman" w:hAnsi="Times New Roman" w:cs="Times New Roman"/>
                      <w:sz w:val="20"/>
                      <w:szCs w:val="20"/>
                    </w:rPr>
                    <w:t>Previous Lessons:</w:t>
                  </w:r>
                  <w:r w:rsidR="001965E8" w:rsidRPr="00985488">
                    <w:rPr>
                      <w:rFonts w:ascii="Times New Roman" w:hAnsi="Times New Roman" w:cs="Times New Roman"/>
                      <w:sz w:val="20"/>
                      <w:szCs w:val="20"/>
                    </w:rPr>
                    <w:t xml:space="preserve"> We learned about Genetics and inheritance.  DNA goes one step further to explain how information is stored by living things on a cellular/molecular level.</w:t>
                  </w:r>
                </w:p>
                <w:p w:rsidR="00291828" w:rsidRPr="00985488" w:rsidRDefault="00291828" w:rsidP="00D579E7">
                  <w:pPr>
                    <w:jc w:val="both"/>
                    <w:rPr>
                      <w:rFonts w:ascii="Times New Roman" w:hAnsi="Times New Roman" w:cs="Times New Roman"/>
                      <w:sz w:val="20"/>
                      <w:szCs w:val="20"/>
                    </w:rPr>
                  </w:pPr>
                  <w:r w:rsidRPr="00985488">
                    <w:rPr>
                      <w:rFonts w:ascii="Times New Roman" w:hAnsi="Times New Roman" w:cs="Times New Roman"/>
                      <w:sz w:val="20"/>
                      <w:szCs w:val="20"/>
                    </w:rPr>
                    <w:t>Engaging Demo:</w:t>
                  </w:r>
                  <w:r w:rsidR="001965E8" w:rsidRPr="00985488">
                    <w:rPr>
                      <w:rFonts w:ascii="Times New Roman" w:hAnsi="Times New Roman" w:cs="Times New Roman"/>
                      <w:sz w:val="20"/>
                      <w:szCs w:val="20"/>
                    </w:rPr>
                    <w:t xml:space="preserve">  Not today</w:t>
                  </w:r>
                </w:p>
                <w:p w:rsidR="00291828" w:rsidRDefault="00291828" w:rsidP="00D579E7">
                  <w:pPr>
                    <w:jc w:val="both"/>
                    <w:rPr>
                      <w:rFonts w:ascii="Times New Roman" w:hAnsi="Times New Roman" w:cs="Times New Roman"/>
                      <w:sz w:val="24"/>
                      <w:szCs w:val="24"/>
                    </w:rPr>
                  </w:pPr>
                </w:p>
                <w:p w:rsidR="00291828" w:rsidRPr="00291828" w:rsidRDefault="00291828" w:rsidP="00D579E7">
                  <w:pPr>
                    <w:jc w:val="both"/>
                    <w:rPr>
                      <w:rFonts w:ascii="Times New Roman" w:hAnsi="Times New Roman" w:cs="Times New Roman"/>
                      <w:sz w:val="24"/>
                      <w:szCs w:val="24"/>
                    </w:rPr>
                  </w:pPr>
                </w:p>
              </w:txbxContent>
            </v:textbox>
          </v:shape>
        </w:pict>
      </w:r>
    </w:p>
    <w:p w:rsidR="00291828" w:rsidRDefault="00291828">
      <w:pPr>
        <w:rPr>
          <w:rFonts w:ascii="Times New Roman" w:hAnsi="Times New Roman" w:cs="Times New Roman"/>
          <w:sz w:val="24"/>
          <w:szCs w:val="24"/>
        </w:rPr>
      </w:pPr>
    </w:p>
    <w:p w:rsidR="00291828" w:rsidRDefault="00291828">
      <w:pPr>
        <w:rPr>
          <w:rFonts w:ascii="Times New Roman" w:hAnsi="Times New Roman" w:cs="Times New Roman"/>
          <w:sz w:val="24"/>
          <w:szCs w:val="24"/>
        </w:rPr>
      </w:pPr>
    </w:p>
    <w:p w:rsidR="00291828" w:rsidRDefault="00291828">
      <w:pPr>
        <w:rPr>
          <w:rFonts w:ascii="Times New Roman" w:hAnsi="Times New Roman" w:cs="Times New Roman"/>
          <w:sz w:val="24"/>
          <w:szCs w:val="24"/>
        </w:rPr>
      </w:pPr>
    </w:p>
    <w:p w:rsidR="00291828" w:rsidRDefault="00291828">
      <w:pPr>
        <w:rPr>
          <w:rFonts w:ascii="Times New Roman" w:hAnsi="Times New Roman" w:cs="Times New Roman"/>
          <w:sz w:val="24"/>
          <w:szCs w:val="24"/>
        </w:rPr>
      </w:pPr>
    </w:p>
    <w:p w:rsidR="00291828" w:rsidRDefault="00D44527" w:rsidP="00D579E7">
      <w:pPr>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10.15pt;margin-top:8.3pt;width:539.65pt;height:82.5pt;z-index:251665408">
            <v:textbox style="mso-next-textbox:#_x0000_s1030">
              <w:txbxContent>
                <w:p w:rsidR="00291828" w:rsidRPr="00431867" w:rsidRDefault="001965E8">
                  <w:pPr>
                    <w:rPr>
                      <w:rFonts w:ascii="Times New Roman" w:hAnsi="Times New Roman" w:cs="Times New Roman"/>
                      <w:b/>
                      <w:sz w:val="24"/>
                      <w:szCs w:val="24"/>
                      <w:u w:val="single"/>
                    </w:rPr>
                  </w:pPr>
                  <w:r w:rsidRPr="00431867">
                    <w:rPr>
                      <w:rFonts w:ascii="Times New Roman" w:hAnsi="Times New Roman" w:cs="Times New Roman"/>
                      <w:b/>
                      <w:sz w:val="24"/>
                      <w:szCs w:val="24"/>
                      <w:u w:val="single"/>
                    </w:rPr>
                    <w:t>Initial Direct Experience with Concept</w:t>
                  </w:r>
                </w:p>
                <w:p w:rsidR="001965E8" w:rsidRPr="00985488" w:rsidRDefault="001965E8">
                  <w:pPr>
                    <w:rPr>
                      <w:rFonts w:ascii="Times New Roman" w:hAnsi="Times New Roman" w:cs="Times New Roman"/>
                      <w:sz w:val="20"/>
                      <w:szCs w:val="20"/>
                    </w:rPr>
                  </w:pPr>
                  <w:r w:rsidRPr="00985488">
                    <w:rPr>
                      <w:rFonts w:ascii="Times New Roman" w:hAnsi="Times New Roman" w:cs="Times New Roman"/>
                      <w:sz w:val="20"/>
                      <w:szCs w:val="20"/>
                    </w:rPr>
                    <w:t>Hands-On Activity/Enrichment:  The DNA Jewelry Lab.</w:t>
                  </w:r>
                </w:p>
                <w:p w:rsidR="001965E8" w:rsidRPr="00985488" w:rsidRDefault="001965E8">
                  <w:pPr>
                    <w:rPr>
                      <w:rFonts w:ascii="Times New Roman" w:hAnsi="Times New Roman" w:cs="Times New Roman"/>
                      <w:sz w:val="20"/>
                      <w:szCs w:val="20"/>
                    </w:rPr>
                  </w:pPr>
                  <w:r w:rsidRPr="00985488">
                    <w:rPr>
                      <w:rFonts w:ascii="Times New Roman" w:hAnsi="Times New Roman" w:cs="Times New Roman"/>
                      <w:sz w:val="20"/>
                      <w:szCs w:val="20"/>
                    </w:rPr>
                    <w:t>Science Skills Used: Following complex instructions, Manipulating model making material, counting, color coding, measuring length, wa</w:t>
                  </w:r>
                  <w:r w:rsidR="00431867" w:rsidRPr="00985488">
                    <w:rPr>
                      <w:rFonts w:ascii="Times New Roman" w:hAnsi="Times New Roman" w:cs="Times New Roman"/>
                      <w:sz w:val="20"/>
                      <w:szCs w:val="20"/>
                    </w:rPr>
                    <w:t>tching teacher model technique, take information from model.</w:t>
                  </w:r>
                </w:p>
                <w:p w:rsidR="00985488" w:rsidRDefault="00985488">
                  <w:pPr>
                    <w:rPr>
                      <w:rFonts w:ascii="Times New Roman" w:hAnsi="Times New Roman" w:cs="Times New Roman"/>
                      <w:sz w:val="24"/>
                      <w:szCs w:val="24"/>
                    </w:rPr>
                  </w:pPr>
                </w:p>
                <w:p w:rsidR="00431867" w:rsidRDefault="00431867">
                  <w:pPr>
                    <w:rPr>
                      <w:rFonts w:ascii="Times New Roman" w:hAnsi="Times New Roman" w:cs="Times New Roman"/>
                      <w:sz w:val="24"/>
                      <w:szCs w:val="24"/>
                    </w:rPr>
                  </w:pPr>
                </w:p>
                <w:p w:rsidR="00431867" w:rsidRDefault="00431867">
                  <w:pPr>
                    <w:rPr>
                      <w:rFonts w:ascii="Times New Roman" w:hAnsi="Times New Roman" w:cs="Times New Roman"/>
                      <w:sz w:val="24"/>
                      <w:szCs w:val="24"/>
                    </w:rPr>
                  </w:pPr>
                </w:p>
                <w:p w:rsidR="00431867" w:rsidRPr="001965E8" w:rsidRDefault="00431867">
                  <w:pPr>
                    <w:rPr>
                      <w:rFonts w:ascii="Times New Roman" w:hAnsi="Times New Roman" w:cs="Times New Roman"/>
                      <w:sz w:val="24"/>
                      <w:szCs w:val="24"/>
                    </w:rPr>
                  </w:pPr>
                </w:p>
              </w:txbxContent>
            </v:textbox>
          </v:shape>
        </w:pict>
      </w:r>
    </w:p>
    <w:p w:rsidR="00AE784D" w:rsidRDefault="00AE784D">
      <w:pPr>
        <w:rPr>
          <w:rFonts w:ascii="Times New Roman" w:hAnsi="Times New Roman" w:cs="Times New Roman"/>
          <w:sz w:val="24"/>
          <w:szCs w:val="24"/>
        </w:rPr>
      </w:pPr>
    </w:p>
    <w:p w:rsidR="00431867" w:rsidRDefault="00431867">
      <w:pPr>
        <w:rPr>
          <w:rFonts w:ascii="Times New Roman" w:hAnsi="Times New Roman" w:cs="Times New Roman"/>
          <w:sz w:val="24"/>
          <w:szCs w:val="24"/>
        </w:rPr>
      </w:pPr>
    </w:p>
    <w:p w:rsidR="00985488" w:rsidRPr="00431867" w:rsidRDefault="00D44527" w:rsidP="004D798A">
      <w:pPr>
        <w:rPr>
          <w:rFonts w:ascii="Times New Roman" w:hAnsi="Times New Roman" w:cs="Times New Roman"/>
          <w:sz w:val="24"/>
          <w:szCs w:val="24"/>
        </w:rPr>
      </w:pPr>
      <w:r>
        <w:rPr>
          <w:rFonts w:ascii="Times New Roman" w:hAnsi="Times New Roman" w:cs="Times New Roman"/>
          <w:noProof/>
          <w:sz w:val="24"/>
          <w:szCs w:val="24"/>
          <w:lang w:eastAsia="zh-TW"/>
        </w:rPr>
        <w:pict>
          <v:shape id="_x0000_s1036" type="#_x0000_t202" style="position:absolute;margin-left:-10.15pt;margin-top:123.45pt;width:539.65pt;height:102.75pt;z-index:251675648;mso-width-relative:margin;mso-height-relative:margin">
            <v:textbox>
              <w:txbxContent>
                <w:p w:rsidR="004D798A" w:rsidRPr="00D579E7" w:rsidRDefault="004D798A" w:rsidP="004D798A">
                  <w:pPr>
                    <w:rPr>
                      <w:rFonts w:ascii="Times New Roman" w:hAnsi="Times New Roman" w:cs="Times New Roman"/>
                      <w:b/>
                      <w:sz w:val="24"/>
                      <w:szCs w:val="24"/>
                      <w:u w:val="single"/>
                    </w:rPr>
                  </w:pPr>
                  <w:r w:rsidRPr="00D579E7">
                    <w:rPr>
                      <w:rFonts w:ascii="Times New Roman" w:hAnsi="Times New Roman" w:cs="Times New Roman"/>
                      <w:b/>
                      <w:sz w:val="24"/>
                      <w:szCs w:val="24"/>
                      <w:u w:val="single"/>
                    </w:rPr>
                    <w:t>Performance Task – Understanding What Was Learned</w:t>
                  </w:r>
                </w:p>
                <w:p w:rsidR="004D798A" w:rsidRPr="004D798A" w:rsidRDefault="004D798A" w:rsidP="004D798A">
                  <w:pPr>
                    <w:rPr>
                      <w:rFonts w:ascii="Times New Roman" w:hAnsi="Times New Roman" w:cs="Times New Roman"/>
                      <w:sz w:val="20"/>
                      <w:szCs w:val="20"/>
                    </w:rPr>
                  </w:pPr>
                  <w:r w:rsidRPr="004D798A">
                    <w:rPr>
                      <w:rFonts w:ascii="Times New Roman" w:hAnsi="Times New Roman" w:cs="Times New Roman"/>
                      <w:sz w:val="20"/>
                      <w:szCs w:val="20"/>
                    </w:rPr>
                    <w:t xml:space="preserve">Specific Product or Performance (Assessment): The DNA model is the product of this lesson.  In addition, the responses on the handout will show the level of understanding of the structure of DNA.  As an assessment of understanding at the end of the unit, the student will be asked to “decode” a DNA model with a “code sheet” as part of a unit assessment.   </w:t>
                  </w:r>
                </w:p>
                <w:p w:rsidR="004D798A" w:rsidRPr="004D798A" w:rsidRDefault="004D798A" w:rsidP="004D798A">
                  <w:pPr>
                    <w:rPr>
                      <w:rFonts w:ascii="Times New Roman" w:hAnsi="Times New Roman" w:cs="Times New Roman"/>
                      <w:sz w:val="20"/>
                      <w:szCs w:val="20"/>
                    </w:rPr>
                  </w:pPr>
                  <w:r w:rsidRPr="004D798A">
                    <w:rPr>
                      <w:rFonts w:ascii="Times New Roman" w:hAnsi="Times New Roman" w:cs="Times New Roman"/>
                      <w:sz w:val="20"/>
                      <w:szCs w:val="20"/>
                    </w:rPr>
                    <w:t>Math, Language Arts, or Fine Arts Skills Used to Communicate Knowledge: counting color coding, decoding a sequence.</w:t>
                  </w:r>
                </w:p>
                <w:p w:rsidR="004D798A" w:rsidRDefault="004D798A"/>
              </w:txbxContent>
            </v:textbox>
          </v:shape>
        </w:pict>
      </w:r>
      <w:r>
        <w:rPr>
          <w:rFonts w:ascii="Times New Roman" w:hAnsi="Times New Roman" w:cs="Times New Roman"/>
          <w:noProof/>
          <w:sz w:val="24"/>
          <w:szCs w:val="24"/>
          <w:lang w:eastAsia="zh-TW"/>
        </w:rPr>
        <w:pict>
          <v:shape id="_x0000_s1034" type="#_x0000_t202" style="position:absolute;margin-left:-10.15pt;margin-top:21.45pt;width:539.65pt;height:95.25pt;z-index:251671552;mso-width-relative:margin;mso-height-relative:margin">
            <v:textbox>
              <w:txbxContent>
                <w:p w:rsidR="004D798A" w:rsidRPr="00431867" w:rsidRDefault="004D798A" w:rsidP="004D798A">
                  <w:pPr>
                    <w:rPr>
                      <w:rFonts w:ascii="Times New Roman" w:hAnsi="Times New Roman" w:cs="Times New Roman"/>
                      <w:b/>
                      <w:sz w:val="24"/>
                      <w:szCs w:val="24"/>
                      <w:u w:val="single"/>
                    </w:rPr>
                  </w:pPr>
                  <w:r w:rsidRPr="00431867">
                    <w:rPr>
                      <w:rFonts w:ascii="Times New Roman" w:hAnsi="Times New Roman" w:cs="Times New Roman"/>
                      <w:b/>
                      <w:sz w:val="24"/>
                      <w:szCs w:val="24"/>
                      <w:u w:val="single"/>
                    </w:rPr>
                    <w:t>Discussion – Building Connections to Ideas</w:t>
                  </w:r>
                </w:p>
                <w:p w:rsidR="004D798A" w:rsidRPr="004D798A" w:rsidRDefault="004D798A" w:rsidP="004D798A">
                  <w:pPr>
                    <w:rPr>
                      <w:rFonts w:ascii="Times New Roman" w:hAnsi="Times New Roman" w:cs="Times New Roman"/>
                      <w:sz w:val="20"/>
                      <w:szCs w:val="20"/>
                    </w:rPr>
                  </w:pPr>
                  <w:r w:rsidRPr="004D798A">
                    <w:rPr>
                      <w:rFonts w:ascii="Times New Roman" w:hAnsi="Times New Roman" w:cs="Times New Roman"/>
                      <w:sz w:val="20"/>
                      <w:szCs w:val="20"/>
                    </w:rPr>
                    <w:t>“Why” of Experience/Key points:</w:t>
                  </w:r>
                </w:p>
                <w:p w:rsidR="004D798A" w:rsidRPr="004D798A" w:rsidRDefault="004D798A" w:rsidP="004D798A">
                  <w:pPr>
                    <w:rPr>
                      <w:rFonts w:ascii="Times New Roman" w:hAnsi="Times New Roman" w:cs="Times New Roman"/>
                      <w:sz w:val="20"/>
                      <w:szCs w:val="20"/>
                    </w:rPr>
                  </w:pPr>
                  <w:r w:rsidRPr="004D798A">
                    <w:rPr>
                      <w:rFonts w:ascii="Times New Roman" w:hAnsi="Times New Roman" w:cs="Times New Roman"/>
                      <w:sz w:val="20"/>
                      <w:szCs w:val="20"/>
                    </w:rPr>
                    <w:t>Why did we use 2 beads to represent A and G and only one bead to represent C and T?  What does the wire represent?  A can only pair with T and C can only pair with G.  Can you think of any way to show this in a bead model?  What are some of the differences between our model and real DNA?</w:t>
                  </w:r>
                </w:p>
                <w:p w:rsidR="004D798A" w:rsidRDefault="004D798A"/>
              </w:txbxContent>
            </v:textbox>
          </v:shape>
        </w:pict>
      </w:r>
    </w:p>
    <w:sectPr w:rsidR="00985488" w:rsidRPr="00431867" w:rsidSect="00D579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5743"/>
    <w:rsid w:val="001965E8"/>
    <w:rsid w:val="00291828"/>
    <w:rsid w:val="00431867"/>
    <w:rsid w:val="004D798A"/>
    <w:rsid w:val="00621875"/>
    <w:rsid w:val="007C5743"/>
    <w:rsid w:val="00924B98"/>
    <w:rsid w:val="00985488"/>
    <w:rsid w:val="009D5ADC"/>
    <w:rsid w:val="00AE3EDA"/>
    <w:rsid w:val="00AE784D"/>
    <w:rsid w:val="00C944EC"/>
    <w:rsid w:val="00D44527"/>
    <w:rsid w:val="00D579E7"/>
    <w:rsid w:val="00E457AD"/>
    <w:rsid w:val="00E95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4</cp:revision>
  <cp:lastPrinted>2008-12-08T21:53:00Z</cp:lastPrinted>
  <dcterms:created xsi:type="dcterms:W3CDTF">2008-05-07T02:14:00Z</dcterms:created>
  <dcterms:modified xsi:type="dcterms:W3CDTF">2008-12-08T21:55:00Z</dcterms:modified>
</cp:coreProperties>
</file>